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settings.xml" ContentType="application/vnd.openxmlformats-officedocument.wordprocessingml.settings+xml"/>
  <Override PartName="/word/styles.xml" ContentType="application/vnd.openxmlformats-officedocument.wordprocessingml.style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spacing w:before="0" w:after="120"/>
        <w:jc w:val="right"/>
      </w:pPr>
      <w:r>
        <w:rPr>
          <w:rFonts w:ascii="Times New Roman" w:eastAsia="Times New Roman" w:hAnsi="Times New Roman" w:cs="Times New Roman"/>
          <w:b/>
          <w:i w:val="0"/>
          <w:sz w:val="22"/>
        </w:rPr>
        <w:t>EK: B</w:t>
      </w:r>
    </w:p>
    <w:p>
      <w:pPr>
        <w:spacing w:before="0" w:after="160"/>
        <w:jc w:val="center"/>
      </w:pPr>
      <w:r>
        <w:rPr>
          <w:rFonts w:ascii="Times New Roman" w:eastAsia="Times New Roman" w:hAnsi="Times New Roman" w:cs="Times New Roman"/>
          <w:b/>
          <w:i w:val="0"/>
          <w:sz w:val="24"/>
        </w:rPr>
        <w:t>DÖVİZ DÖNÜŞÜM DESTEĞİ TALEP FORMU</w:t>
      </w:r>
    </w:p>
    <w:p>
      <w:pPr>
        <w:spacing w:before="0" w:after="40"/>
        <w:jc w:val="left"/>
      </w:pPr>
      <w:r>
        <w:rPr>
          <w:rFonts w:ascii="Times New Roman" w:eastAsia="Times New Roman" w:hAnsi="Times New Roman" w:cs="Times New Roman"/>
          <w:b/>
          <w:i w:val="0"/>
          <w:sz w:val="22"/>
        </w:rPr>
        <w:t>TÜRKİYE CUMHURİYET MERKEZ BANKASINA VE ……………….…. BANKASINA</w:t>
      </w:r>
    </w:p>
    <w:p>
      <w:pPr>
        <w:spacing w:before="0" w:after="80"/>
        <w:jc w:val="both"/>
      </w:pPr>
      <w:r>
        <w:rPr>
          <w:rFonts w:ascii="Times New Roman" w:eastAsia="Times New Roman" w:hAnsi="Times New Roman" w:cs="Times New Roman"/>
          <w:b w:val="0"/>
          <w:i w:val="0"/>
          <w:sz w:val="22"/>
        </w:rPr>
        <w:t>Firmaların Yurt Dışı Kaynaklı Dövizlerinin Türk Lirasına Dönüşümünün Desteklenmesi Hakkında Tebliğe İlişkin Uygulama Talimatı (Uygulama Talimatı) kapsamında, Bankanız aracılığıyla Türkiye Cumhuriyet Merkez Bankasına (Merkez Bankası) satılacak …………… döviz tutarı için döviz dönüşüm desteğinden yararlanmak amacıyla işbu talep formu tarafımızca düzenlenmiştir.</w:t>
      </w:r>
    </w:p>
    <w:p>
      <w:pPr>
        <w:spacing w:before="0" w:after="80"/>
        <w:ind w:firstLine="560"/>
        <w:jc w:val="both"/>
      </w:pPr>
      <w:r>
        <w:rPr>
          <w:rFonts w:ascii="Times New Roman" w:eastAsia="Times New Roman" w:hAnsi="Times New Roman" w:cs="Times New Roman"/>
          <w:b w:val="0"/>
          <w:i w:val="0"/>
          <w:sz w:val="22"/>
        </w:rPr>
        <w:t>Bu kapsamda;</w:t>
      </w:r>
    </w:p>
    <w:p>
      <w:pPr>
        <w:spacing w:before="0" w:after="80"/>
        <w:ind w:firstLine="560"/>
        <w:jc w:val="both"/>
      </w:pPr>
      <w:r>
        <w:rPr>
          <w:rFonts w:ascii="Times New Roman" w:eastAsia="Times New Roman" w:hAnsi="Times New Roman" w:cs="Times New Roman"/>
          <w:b w:val="0"/>
          <w:i w:val="0"/>
          <w:sz w:val="22"/>
        </w:rPr>
        <w:t>Uygulama Talimatında yer alan kuralların aracı banka tarafından tarafımıza açıklandığını, söz konusu kuralları kabul ettiğimizi, Merkez Bankasınca belirlenen firma satış limitimizin yetersiz olduğunun tespit edilmesi halinde döviz dönüşüm desteğinin ödenmeyeceğini, bu talep formu kapsamında satışı yapılan dövizlerin iadesini hiçbir durumda talep etmeyeceğimizi, aracı bankaya ibraz edilen Döviz Pozisyonu Bildirim Formu ve diğer tüm bilgi, belge ve verilerin doğru, eksiksiz ve gerçeğe uygun olduğunu; söz konusu bilgi, belge ve verilerin döviz dönüşüm desteğinden yararlanma koşullarının değerlendirilmesinde esas alınacağını ve gerçeğe aykırı veya eksik beyandan doğabilecek sonuçlardan sorumlu olduğumuzu, döviz dönüşüm desteği ödemelerinin kısmen veya tamamen geri alınmasını gerektiren herhangi bir durumun ortaya çıkması halinde, tahsil edilmesi gereken tutarın ayrıca bir talimatımıza, onayımıza, ihbar veya ihtara gerek olmaksızın aracı banka nezdindeki her türlü hesabımızdan resen tahsil edilmesine ve Merkez Bankasına aktarılmasına peşinen muvafakat ettiğimizi; nezdinizde bulunan, tarafımızca beyan edilen, sunulan veya işlem sürecinde oluşan her türlü bilgi, belge ve verinin Merkez Bankası ve aracı bankalar tarafından;</w:t>
      </w:r>
    </w:p>
    <w:p>
      <w:pPr>
        <w:spacing w:before="0" w:after="40"/>
        <w:ind w:left="560"/>
        <w:jc w:val="both"/>
      </w:pPr>
      <w:r>
        <w:rPr>
          <w:rFonts w:ascii="Times New Roman" w:eastAsia="Times New Roman" w:hAnsi="Times New Roman" w:cs="Times New Roman"/>
          <w:b w:val="0"/>
          <w:i w:val="0"/>
          <w:sz w:val="22"/>
        </w:rPr>
        <w:t>-   Döviz dönüşüm desteği işlemlerinin değerlendirilmesi, gerçekleştirilmesi, izlenmesi ve denetlenmesi,</w:t>
      </w:r>
    </w:p>
    <w:p>
      <w:pPr>
        <w:spacing w:before="0" w:after="80"/>
        <w:ind w:left="560"/>
        <w:jc w:val="both"/>
      </w:pPr>
      <w:r>
        <w:rPr>
          <w:rFonts w:ascii="Times New Roman" w:eastAsia="Times New Roman" w:hAnsi="Times New Roman" w:cs="Times New Roman"/>
          <w:b w:val="0"/>
          <w:i w:val="0"/>
          <w:sz w:val="22"/>
        </w:rPr>
        <w:t>-   Mevzuat gereği yetkili kamu kurum ve kuruluşlarıyla paylaşılması</w:t>
      </w:r>
    </w:p>
    <w:p>
      <w:pPr>
        <w:spacing w:before="0" w:after="80"/>
        <w:ind w:firstLine="560"/>
        <w:jc w:val="both"/>
      </w:pPr>
      <w:r>
        <w:rPr>
          <w:rFonts w:ascii="Times New Roman" w:eastAsia="Times New Roman" w:hAnsi="Times New Roman" w:cs="Times New Roman"/>
          <w:b w:val="0"/>
          <w:i w:val="0"/>
          <w:sz w:val="22"/>
        </w:rPr>
        <w:t>amaçlarıyla kullanılmasına, kaydedilmesine, saklanmasına, işlenmesine ve paylaşılmasına muvafakat ettiğimizi, bankacılık ve kambiyo mevzuatı çerçevesinde gerekli bilgilendirmenin tarafımıza yapıldığını ve açık rızamızın bulunduğunu gayrikabili rücu olarak kabul eder, döviz dönüşüm desteğine yönelik talebimizin bu çerçevede işleme alınmasını arz ederiz.</w:t>
      </w:r>
    </w:p>
    <w:p>
      <w:pPr>
        <w:spacing w:before="0" w:after="80"/>
        <w:ind w:firstLine="560"/>
        <w:jc w:val="both"/>
      </w:pPr>
      <w:r>
        <w:rPr>
          <w:rFonts w:ascii="Times New Roman" w:eastAsia="Times New Roman" w:hAnsi="Times New Roman" w:cs="Times New Roman"/>
          <w:b w:val="0"/>
          <w:i w:val="0"/>
          <w:sz w:val="22"/>
        </w:rPr>
        <w:t>Ayrıca, bu Uygulama Talimatının 3 üncü maddesinin birinci fıkrasının (ğ) bendi ve 8 inci maddesinin dördüncü fıkrası kapsamında kontrol ilişkisi bulunan firmalara ilişkin bilgiler, işbu talep Formunun ayrılmaz bir parçası olan EK-B1 Kontrol İlişkisi Bulunan Firmalar Listesinde eksiksiz olarak beyan edilmiştir.</w:t>
      </w:r>
    </w:p>
    <w:p>
      <w:pPr>
        <w:spacing w:before="0" w:after="200"/>
        <w:ind w:firstLine="560"/>
        <w:jc w:val="both"/>
      </w:pPr>
      <w:r>
        <w:rPr>
          <w:rFonts w:ascii="Times New Roman" w:eastAsia="Times New Roman" w:hAnsi="Times New Roman" w:cs="Times New Roman"/>
          <w:b w:val="0"/>
          <w:i w:val="0"/>
          <w:sz w:val="22"/>
        </w:rPr>
        <w:t>EK-B1 kapsamında beyan edilen bilgilerin tam, doğru ve güncel olduğunu; kontrol ilişkisi kapsamında bildirilmesi gereken herhangi bir firma veya kişinin eksik bırakılmadığını; beyan edilen bilgilerde meydana gelecek değişiklikleri aracı bankaya bildireceğimizi ve gerçeğe aykırı veya eksik beyanda bulunulması halinde Uygulama Talimatında öngörülen hükümlerin uygulanacağını kabul, beyan ve taahhüt ederiz.</w:t>
      </w:r>
    </w:p>
    <w:p>
      <w:pPr>
        <w:spacing w:before="0" w:after="160"/>
        <w:ind w:left="6000"/>
        <w:jc w:val="left"/>
      </w:pPr>
      <w:r>
        <w:rPr>
          <w:rFonts w:ascii="Times New Roman" w:eastAsia="Times New Roman" w:hAnsi="Times New Roman" w:cs="Times New Roman"/>
          <w:b w:val="0"/>
          <w:i w:val="0"/>
          <w:sz w:val="22"/>
        </w:rPr>
        <w:t xml:space="preserve">Tarih: </w:t>
      </w:r>
    </w:p>
    <w:p>
      <w:pPr>
        <w:spacing w:before="0" w:after="160"/>
        <w:ind w:left="6000"/>
        <w:jc w:val="left"/>
      </w:pPr>
      <w:r>
        <w:rPr>
          <w:rFonts w:ascii="Times New Roman" w:eastAsia="Times New Roman" w:hAnsi="Times New Roman" w:cs="Times New Roman"/>
          <w:b w:val="0"/>
          <w:i w:val="0"/>
          <w:sz w:val="22"/>
        </w:rPr>
        <w:t>Firma VKN ve Ünvanı: 8887776665 - Örnek Sanayi ve Dış Ticaret A.Ş.</w:t>
      </w:r>
    </w:p>
    <w:p>
      <w:pPr>
        <w:spacing w:before="0" w:after="280"/>
        <w:ind w:left="6000"/>
        <w:jc w:val="left"/>
      </w:pPr>
      <w:r>
        <w:rPr>
          <w:rFonts w:ascii="Times New Roman" w:eastAsia="Times New Roman" w:hAnsi="Times New Roman" w:cs="Times New Roman"/>
          <w:b w:val="0"/>
          <w:i w:val="0"/>
          <w:sz w:val="22"/>
        </w:rPr>
        <w:t xml:space="preserve">Yetkili Kişi(ler) ve İmzalar: </w:t>
      </w:r>
    </w:p>
    <w:p>
      <w:pPr>
        <w:spacing w:before="0" w:after="80"/>
        <w:jc w:val="left"/>
      </w:pPr>
      <w:r>
        <w:rPr>
          <w:rFonts w:ascii="Times New Roman" w:eastAsia="Times New Roman" w:hAnsi="Times New Roman" w:cs="Times New Roman"/>
          <w:b w:val="0"/>
          <w:i w:val="0"/>
          <w:sz w:val="22"/>
        </w:rPr>
        <w:t>EK: B1 Kontrol İlişkisi Bulunan Firmalar Listesi</w:t>
      </w:r>
    </w:p>
    <w:p>
      <w:pPr>
        <w:pageBreakBefore w:val="0"/>
        <w:spacing w:before="0" w:after="200"/>
        <w:jc w:val="left"/>
      </w:pPr>
      <w:r>
        <w:rPr>
          <w:rFonts w:ascii="Times New Roman" w:eastAsia="Times New Roman" w:hAnsi="Times New Roman" w:cs="Times New Roman"/>
          <w:b/>
          <w:i w:val="0"/>
          <w:sz w:val="22"/>
        </w:rPr>
        <w:t>Ek-B1 Kontrol İlişkisi Bulunan Firmalar Listesi</w:t>
      </w:r>
    </w:p>
    <w:p>
      <w:pPr>
        <w:spacing w:before="0" w:after="40"/>
        <w:jc w:val="left"/>
      </w:pPr>
      <w:r>
        <w:rPr>
          <w:rFonts w:ascii="Times New Roman" w:eastAsia="Times New Roman" w:hAnsi="Times New Roman" w:cs="Times New Roman"/>
          <w:b w:val="0"/>
          <w:i w:val="0"/>
          <w:sz w:val="22"/>
        </w:rPr>
        <w:t>Uygulama Talimatının 8 inci maddesinin dördüncü fıkrası kapsamındaki kontrol ilişkisi türleri;</w:t>
      </w:r>
    </w:p>
    <w:p>
      <w:pPr>
        <w:spacing w:before="0" w:after="40"/>
        <w:jc w:val="left"/>
      </w:pPr>
      <w:r>
        <w:rPr>
          <w:rFonts w:ascii="Times New Roman" w:eastAsia="Times New Roman" w:hAnsi="Times New Roman" w:cs="Times New Roman"/>
          <w:b w:val="0"/>
          <w:i w:val="0"/>
          <w:sz w:val="22"/>
        </w:rPr>
        <w:t>A: Firmamızın kontrol ettiği firmalar</w:t>
      </w:r>
    </w:p>
    <w:p>
      <w:pPr>
        <w:spacing w:before="0" w:after="40"/>
        <w:jc w:val="left"/>
      </w:pPr>
      <w:r>
        <w:rPr>
          <w:rFonts w:ascii="Times New Roman" w:eastAsia="Times New Roman" w:hAnsi="Times New Roman" w:cs="Times New Roman"/>
          <w:b w:val="0"/>
          <w:i w:val="0"/>
          <w:sz w:val="22"/>
        </w:rPr>
        <w:t>B: Firmamızı kontrol eden firmalar</w:t>
      </w:r>
    </w:p>
    <w:p>
      <w:pPr>
        <w:spacing w:before="0" w:after="160"/>
        <w:jc w:val="left"/>
      </w:pPr>
      <w:r>
        <w:rPr>
          <w:rFonts w:ascii="Times New Roman" w:eastAsia="Times New Roman" w:hAnsi="Times New Roman" w:cs="Times New Roman"/>
          <w:b w:val="0"/>
          <w:i w:val="0"/>
          <w:sz w:val="22"/>
        </w:rPr>
        <w:t>C: Firmamızı kontrol eden gerçek veya tüzel kişilerin kontrol ettiği firmalar</w:t>
      </w:r>
    </w:p>
    <w:p>
      <w:pPr>
        <w:spacing w:before="0" w:after="160"/>
        <w:jc w:val="left"/>
      </w:pPr>
      <w:r>
        <w:rPr>
          <w:rFonts w:ascii="Times New Roman" w:eastAsia="Times New Roman" w:hAnsi="Times New Roman" w:cs="Times New Roman"/>
          <w:b w:val="0"/>
          <w:i w:val="0"/>
          <w:sz w:val="22"/>
        </w:rPr>
        <w:t>aşağıda yer alan tabloda beyan edilmiştir.</w:t>
      </w:r>
    </w:p>
    <w:tbl>
      <w:tblPr>
        <w:tblW w:w="90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842"/>
        <w:gridCol w:w="1445"/>
        <w:gridCol w:w="600"/>
        <w:gridCol w:w="2528"/>
        <w:gridCol w:w="3612"/>
      </w:tblGrid>
      <w:tr>
        <w:tc>
          <w:tcPr>
            <w:tcW w:w="842" w:type="dxa"/>
            <w:vAlign w:val="center"/>
          </w:tcPr>
          <w:p>
            <w:pPr>
              <w:spacing w:before="0" w:after="0"/>
              <w:jc w:val="center"/>
            </w:pPr>
            <w:r>
              <w:rPr>
                <w:rFonts w:ascii="Times New Roman" w:eastAsia="Times New Roman" w:hAnsi="Times New Roman" w:cs="Times New Roman"/>
                <w:b w:val="0"/>
                <w:sz w:val="20"/>
              </w:rPr>
              <w:t>Sıra No</w:t>
            </w:r>
          </w:p>
        </w:tc>
        <w:tc>
          <w:tcPr>
            <w:tcW w:w="1445" w:type="dxa"/>
            <w:vAlign w:val="center"/>
          </w:tcPr>
          <w:p>
            <w:pPr>
              <w:spacing w:before="0" w:after="0"/>
              <w:jc w:val="center"/>
            </w:pPr>
            <w:r>
              <w:rPr>
                <w:rFonts w:ascii="Times New Roman" w:eastAsia="Times New Roman" w:hAnsi="Times New Roman" w:cs="Times New Roman"/>
                <w:b w:val="0"/>
                <w:sz w:val="20"/>
              </w:rPr>
              <w:t>Firma Ünvanı</w:t>
            </w:r>
          </w:p>
        </w:tc>
        <w:tc>
          <w:tcPr>
            <w:tcW w:w="600" w:type="dxa"/>
            <w:vAlign w:val="center"/>
          </w:tcPr>
          <w:p>
            <w:pPr>
              <w:spacing w:before="0" w:after="0"/>
              <w:jc w:val="center"/>
            </w:pPr>
            <w:r>
              <w:rPr>
                <w:rFonts w:ascii="Times New Roman" w:eastAsia="Times New Roman" w:hAnsi="Times New Roman" w:cs="Times New Roman"/>
                <w:b w:val="0"/>
                <w:sz w:val="20"/>
              </w:rPr>
              <w:t>VKN</w:t>
            </w:r>
          </w:p>
        </w:tc>
        <w:tc>
          <w:tcPr>
            <w:tcW w:w="2528" w:type="dxa"/>
            <w:vAlign w:val="center"/>
          </w:tcPr>
          <w:p>
            <w:pPr>
              <w:spacing w:before="0" w:after="0"/>
              <w:jc w:val="center"/>
            </w:pPr>
            <w:r>
              <w:rPr>
                <w:rFonts w:ascii="Times New Roman" w:eastAsia="Times New Roman" w:hAnsi="Times New Roman" w:cs="Times New Roman"/>
                <w:b w:val="0"/>
                <w:sz w:val="20"/>
              </w:rPr>
              <w:t>Kontrol İlişkisi Türü</w:t>
            </w:r>
          </w:p>
        </w:tc>
        <w:tc>
          <w:tcPr>
            <w:tcW w:w="3612" w:type="dxa"/>
            <w:vAlign w:val="center"/>
          </w:tcPr>
          <w:p>
            <w:pPr>
              <w:spacing w:before="0" w:after="0"/>
              <w:jc w:val="center"/>
            </w:pPr>
            <w:r>
              <w:rPr>
                <w:rFonts w:ascii="Times New Roman" w:eastAsia="Times New Roman" w:hAnsi="Times New Roman" w:cs="Times New Roman"/>
                <w:b w:val="0"/>
                <w:sz w:val="20"/>
              </w:rPr>
              <w:t>Kontrol Eden Gerçek/Tüzel Kişinin Adı/Ünvanı</w:t>
            </w:r>
          </w:p>
        </w:tc>
      </w:tr>
      <w:tr>
        <w:tc>
          <w:tcPr>
            <w:tcW w:w="842" w:type="dxa"/>
            <w:vAlign w:val="center"/>
          </w:tcPr>
          <w:p>
            <w:pPr>
              <w:spacing w:before="0" w:after="0"/>
              <w:jc w:val="left"/>
            </w:pPr>
            <w:r>
              <w:rPr>
                <w:rFonts w:ascii="Times New Roman" w:eastAsia="Times New Roman" w:hAnsi="Times New Roman" w:cs="Times New Roman"/>
                <w:b w:val="0"/>
                <w:sz w:val="20"/>
              </w:rPr>
              <w:t>1</w:t>
            </w:r>
          </w:p>
        </w:tc>
        <w:tc>
          <w:tcPr>
            <w:tcW w:w="1445" w:type="dxa"/>
            <w:vAlign w:val="center"/>
          </w:tcPr>
          <w:p>
            <w:pPr>
              <w:spacing w:before="0" w:after="0"/>
              <w:jc w:val="left"/>
            </w:pPr>
            <w:r>
              <w:rPr>
                <w:rFonts w:ascii="Times New Roman" w:eastAsia="Times New Roman" w:hAnsi="Times New Roman" w:cs="Times New Roman"/>
                <w:b w:val="0"/>
                <w:sz w:val="20"/>
              </w:rPr>
              <w:t/>
            </w:r>
          </w:p>
        </w:tc>
        <w:tc>
          <w:tcPr>
            <w:tcW w:w="600" w:type="dxa"/>
            <w:vAlign w:val="center"/>
          </w:tcPr>
          <w:p>
            <w:pPr>
              <w:spacing w:before="0" w:after="0"/>
              <w:jc w:val="left"/>
            </w:pPr>
            <w:r>
              <w:rPr>
                <w:rFonts w:ascii="Times New Roman" w:eastAsia="Times New Roman" w:hAnsi="Times New Roman" w:cs="Times New Roman"/>
                <w:b w:val="0"/>
                <w:sz w:val="20"/>
              </w:rPr>
              <w:t/>
            </w:r>
          </w:p>
        </w:tc>
        <w:tc>
          <w:tcPr>
            <w:tcW w:w="2528" w:type="dxa"/>
            <w:vAlign w:val="center"/>
          </w:tcPr>
          <w:p>
            <w:pPr>
              <w:spacing w:before="0" w:after="0"/>
              <w:jc w:val="left"/>
            </w:pPr>
            <w:r>
              <w:rPr>
                <w:rFonts w:ascii="Times New Roman" w:eastAsia="Times New Roman" w:hAnsi="Times New Roman" w:cs="Times New Roman"/>
                <w:b w:val="0"/>
                <w:sz w:val="20"/>
              </w:rPr>
              <w:t>A/B/C</w:t>
            </w:r>
          </w:p>
        </w:tc>
        <w:tc>
          <w:tcPr>
            <w:tcW w:w="3612" w:type="dxa"/>
            <w:vAlign w:val="center"/>
          </w:tcPr>
          <w:p>
            <w:pPr>
              <w:spacing w:before="0" w:after="0"/>
              <w:jc w:val="left"/>
            </w:pPr>
            <w:r>
              <w:rPr>
                <w:rFonts w:ascii="Times New Roman" w:eastAsia="Times New Roman" w:hAnsi="Times New Roman" w:cs="Times New Roman"/>
                <w:b w:val="0"/>
                <w:sz w:val="20"/>
              </w:rPr>
              <w:t/>
            </w:r>
          </w:p>
        </w:tc>
      </w:tr>
      <w:tr>
        <w:tc>
          <w:tcPr>
            <w:tcW w:w="842" w:type="dxa"/>
            <w:vAlign w:val="center"/>
          </w:tcPr>
          <w:p>
            <w:pPr>
              <w:spacing w:before="0" w:after="0"/>
              <w:jc w:val="left"/>
            </w:pPr>
            <w:r>
              <w:rPr>
                <w:rFonts w:ascii="Times New Roman" w:eastAsia="Times New Roman" w:hAnsi="Times New Roman" w:cs="Times New Roman"/>
                <w:b w:val="0"/>
                <w:sz w:val="20"/>
              </w:rPr>
              <w:t>2</w:t>
            </w:r>
          </w:p>
        </w:tc>
        <w:tc>
          <w:tcPr>
            <w:tcW w:w="1445" w:type="dxa"/>
            <w:vAlign w:val="center"/>
          </w:tcPr>
          <w:p>
            <w:pPr>
              <w:spacing w:before="0" w:after="0"/>
              <w:jc w:val="left"/>
            </w:pPr>
            <w:r>
              <w:rPr>
                <w:rFonts w:ascii="Times New Roman" w:eastAsia="Times New Roman" w:hAnsi="Times New Roman" w:cs="Times New Roman"/>
                <w:b w:val="0"/>
                <w:sz w:val="20"/>
              </w:rPr>
              <w:t/>
            </w:r>
          </w:p>
        </w:tc>
        <w:tc>
          <w:tcPr>
            <w:tcW w:w="600" w:type="dxa"/>
            <w:vAlign w:val="center"/>
          </w:tcPr>
          <w:p>
            <w:pPr>
              <w:spacing w:before="0" w:after="0"/>
              <w:jc w:val="left"/>
            </w:pPr>
            <w:r>
              <w:rPr>
                <w:rFonts w:ascii="Times New Roman" w:eastAsia="Times New Roman" w:hAnsi="Times New Roman" w:cs="Times New Roman"/>
                <w:b w:val="0"/>
                <w:sz w:val="20"/>
              </w:rPr>
              <w:t/>
            </w:r>
          </w:p>
        </w:tc>
        <w:tc>
          <w:tcPr>
            <w:tcW w:w="2528" w:type="dxa"/>
            <w:vAlign w:val="center"/>
          </w:tcPr>
          <w:p>
            <w:pPr>
              <w:spacing w:before="0" w:after="0"/>
              <w:jc w:val="left"/>
            </w:pPr>
            <w:r>
              <w:rPr>
                <w:rFonts w:ascii="Times New Roman" w:eastAsia="Times New Roman" w:hAnsi="Times New Roman" w:cs="Times New Roman"/>
                <w:b w:val="0"/>
                <w:sz w:val="20"/>
              </w:rPr>
              <w:t>A/B/C</w:t>
            </w:r>
          </w:p>
        </w:tc>
        <w:tc>
          <w:tcPr>
            <w:tcW w:w="3612" w:type="dxa"/>
            <w:vAlign w:val="center"/>
          </w:tcPr>
          <w:p>
            <w:pPr>
              <w:spacing w:before="0" w:after="0"/>
              <w:jc w:val="left"/>
            </w:pPr>
            <w:r>
              <w:rPr>
                <w:rFonts w:ascii="Times New Roman" w:eastAsia="Times New Roman" w:hAnsi="Times New Roman" w:cs="Times New Roman"/>
                <w:b w:val="0"/>
                <w:sz w:val="20"/>
              </w:rPr>
              <w:t/>
            </w:r>
          </w:p>
        </w:tc>
      </w:tr>
      <w:tr>
        <w:tc>
          <w:tcPr>
            <w:tcW w:w="842" w:type="dxa"/>
            <w:vAlign w:val="center"/>
          </w:tcPr>
          <w:p>
            <w:pPr>
              <w:spacing w:before="0" w:after="0"/>
              <w:jc w:val="left"/>
            </w:pPr>
            <w:r>
              <w:rPr>
                <w:rFonts w:ascii="Times New Roman" w:eastAsia="Times New Roman" w:hAnsi="Times New Roman" w:cs="Times New Roman"/>
                <w:b w:val="0"/>
                <w:sz w:val="20"/>
              </w:rPr>
              <w:t>…..</w:t>
            </w:r>
          </w:p>
        </w:tc>
        <w:tc>
          <w:tcPr>
            <w:tcW w:w="1445" w:type="dxa"/>
            <w:vAlign w:val="center"/>
          </w:tcPr>
          <w:p>
            <w:pPr>
              <w:spacing w:before="0" w:after="0"/>
              <w:jc w:val="left"/>
            </w:pPr>
            <w:r>
              <w:rPr>
                <w:rFonts w:ascii="Times New Roman" w:eastAsia="Times New Roman" w:hAnsi="Times New Roman" w:cs="Times New Roman"/>
                <w:b w:val="0"/>
                <w:sz w:val="20"/>
              </w:rPr>
              <w:t/>
            </w:r>
          </w:p>
        </w:tc>
        <w:tc>
          <w:tcPr>
            <w:tcW w:w="600" w:type="dxa"/>
            <w:vAlign w:val="center"/>
          </w:tcPr>
          <w:p>
            <w:pPr>
              <w:spacing w:before="0" w:after="0"/>
              <w:jc w:val="left"/>
            </w:pPr>
            <w:r>
              <w:rPr>
                <w:rFonts w:ascii="Times New Roman" w:eastAsia="Times New Roman" w:hAnsi="Times New Roman" w:cs="Times New Roman"/>
                <w:b w:val="0"/>
                <w:sz w:val="20"/>
              </w:rPr>
              <w:t/>
            </w:r>
          </w:p>
        </w:tc>
        <w:tc>
          <w:tcPr>
            <w:tcW w:w="2528" w:type="dxa"/>
            <w:vAlign w:val="center"/>
          </w:tcPr>
          <w:p>
            <w:pPr>
              <w:spacing w:before="0" w:after="0"/>
              <w:jc w:val="left"/>
            </w:pPr>
            <w:r>
              <w:rPr>
                <w:rFonts w:ascii="Times New Roman" w:eastAsia="Times New Roman" w:hAnsi="Times New Roman" w:cs="Times New Roman"/>
                <w:b w:val="0"/>
                <w:sz w:val="20"/>
              </w:rPr>
              <w:t>A/B/C</w:t>
            </w:r>
          </w:p>
        </w:tc>
        <w:tc>
          <w:tcPr>
            <w:tcW w:w="3612" w:type="dxa"/>
            <w:vAlign w:val="center"/>
          </w:tcPr>
          <w:p>
            <w:pPr>
              <w:spacing w:before="0" w:after="0"/>
              <w:jc w:val="left"/>
            </w:pPr>
            <w:r>
              <w:rPr>
                <w:rFonts w:ascii="Times New Roman" w:eastAsia="Times New Roman" w:hAnsi="Times New Roman" w:cs="Times New Roman"/>
                <w:b w:val="0"/>
                <w:sz w:val="20"/>
              </w:rPr>
              <w:t/>
            </w:r>
          </w:p>
        </w:tc>
      </w:tr>
      <w:tr>
        <w:tc>
          <w:tcPr>
            <w:tcW w:w="842" w:type="dxa"/>
            <w:vAlign w:val="center"/>
          </w:tcPr>
          <w:p>
            <w:pPr>
              <w:spacing w:before="0" w:after="0"/>
              <w:jc w:val="left"/>
            </w:pPr>
            <w:r>
              <w:rPr>
                <w:rFonts w:ascii="Times New Roman" w:eastAsia="Times New Roman" w:hAnsi="Times New Roman" w:cs="Times New Roman"/>
                <w:b w:val="0"/>
                <w:sz w:val="20"/>
              </w:rPr>
              <w:t/>
            </w:r>
          </w:p>
        </w:tc>
        <w:tc>
          <w:tcPr>
            <w:tcW w:w="1445" w:type="dxa"/>
            <w:vAlign w:val="center"/>
          </w:tcPr>
          <w:p>
            <w:pPr>
              <w:spacing w:before="0" w:after="0"/>
              <w:jc w:val="left"/>
            </w:pPr>
            <w:r>
              <w:rPr>
                <w:rFonts w:ascii="Times New Roman" w:eastAsia="Times New Roman" w:hAnsi="Times New Roman" w:cs="Times New Roman"/>
                <w:b w:val="0"/>
                <w:sz w:val="20"/>
              </w:rPr>
              <w:t/>
            </w:r>
          </w:p>
        </w:tc>
        <w:tc>
          <w:tcPr>
            <w:tcW w:w="600" w:type="dxa"/>
            <w:vAlign w:val="center"/>
          </w:tcPr>
          <w:p>
            <w:pPr>
              <w:spacing w:before="0" w:after="0"/>
              <w:jc w:val="left"/>
            </w:pPr>
            <w:r>
              <w:rPr>
                <w:rFonts w:ascii="Times New Roman" w:eastAsia="Times New Roman" w:hAnsi="Times New Roman" w:cs="Times New Roman"/>
                <w:b w:val="0"/>
                <w:sz w:val="20"/>
              </w:rPr>
              <w:t/>
            </w:r>
          </w:p>
        </w:tc>
        <w:tc>
          <w:tcPr>
            <w:tcW w:w="2528" w:type="dxa"/>
            <w:vAlign w:val="center"/>
          </w:tcPr>
          <w:p>
            <w:pPr>
              <w:spacing w:before="0" w:after="0"/>
              <w:jc w:val="left"/>
            </w:pPr>
            <w:r>
              <w:rPr>
                <w:rFonts w:ascii="Times New Roman" w:eastAsia="Times New Roman" w:hAnsi="Times New Roman" w:cs="Times New Roman"/>
                <w:b w:val="0"/>
                <w:sz w:val="20"/>
              </w:rPr>
              <w:t/>
            </w:r>
          </w:p>
        </w:tc>
        <w:tc>
          <w:tcPr>
            <w:tcW w:w="3612" w:type="dxa"/>
            <w:vAlign w:val="center"/>
          </w:tcPr>
          <w:p>
            <w:pPr>
              <w:spacing w:before="0" w:after="0"/>
              <w:jc w:val="left"/>
            </w:pPr>
            <w:r>
              <w:rPr>
                <w:rFonts w:ascii="Times New Roman" w:eastAsia="Times New Roman" w:hAnsi="Times New Roman" w:cs="Times New Roman"/>
                <w:b w:val="0"/>
                <w:sz w:val="20"/>
              </w:rPr>
              <w:t/>
            </w:r>
          </w:p>
        </w:tc>
      </w:tr>
      <w:tr>
        <w:tc>
          <w:tcPr>
            <w:tcW w:w="842" w:type="dxa"/>
            <w:vAlign w:val="center"/>
          </w:tcPr>
          <w:p>
            <w:pPr>
              <w:spacing w:before="0" w:after="0"/>
              <w:jc w:val="left"/>
            </w:pPr>
            <w:r>
              <w:rPr>
                <w:rFonts w:ascii="Times New Roman" w:eastAsia="Times New Roman" w:hAnsi="Times New Roman" w:cs="Times New Roman"/>
                <w:b w:val="0"/>
                <w:sz w:val="20"/>
              </w:rPr>
              <w:t/>
            </w:r>
          </w:p>
        </w:tc>
        <w:tc>
          <w:tcPr>
            <w:tcW w:w="1445" w:type="dxa"/>
            <w:vAlign w:val="center"/>
          </w:tcPr>
          <w:p>
            <w:pPr>
              <w:spacing w:before="0" w:after="0"/>
              <w:jc w:val="left"/>
            </w:pPr>
            <w:r>
              <w:rPr>
                <w:rFonts w:ascii="Times New Roman" w:eastAsia="Times New Roman" w:hAnsi="Times New Roman" w:cs="Times New Roman"/>
                <w:b w:val="0"/>
                <w:sz w:val="20"/>
              </w:rPr>
              <w:t/>
            </w:r>
          </w:p>
        </w:tc>
        <w:tc>
          <w:tcPr>
            <w:tcW w:w="600" w:type="dxa"/>
            <w:vAlign w:val="center"/>
          </w:tcPr>
          <w:p>
            <w:pPr>
              <w:spacing w:before="0" w:after="0"/>
              <w:jc w:val="left"/>
            </w:pPr>
            <w:r>
              <w:rPr>
                <w:rFonts w:ascii="Times New Roman" w:eastAsia="Times New Roman" w:hAnsi="Times New Roman" w:cs="Times New Roman"/>
                <w:b w:val="0"/>
                <w:sz w:val="20"/>
              </w:rPr>
              <w:t/>
            </w:r>
          </w:p>
        </w:tc>
        <w:tc>
          <w:tcPr>
            <w:tcW w:w="2528" w:type="dxa"/>
            <w:vAlign w:val="center"/>
          </w:tcPr>
          <w:p>
            <w:pPr>
              <w:spacing w:before="0" w:after="0"/>
              <w:jc w:val="left"/>
            </w:pPr>
            <w:r>
              <w:rPr>
                <w:rFonts w:ascii="Times New Roman" w:eastAsia="Times New Roman" w:hAnsi="Times New Roman" w:cs="Times New Roman"/>
                <w:b w:val="0"/>
                <w:sz w:val="20"/>
              </w:rPr>
              <w:t/>
            </w:r>
          </w:p>
        </w:tc>
        <w:tc>
          <w:tcPr>
            <w:tcW w:w="3612" w:type="dxa"/>
            <w:vAlign w:val="center"/>
          </w:tcPr>
          <w:p>
            <w:pPr>
              <w:spacing w:before="0" w:after="0"/>
              <w:jc w:val="left"/>
            </w:pPr>
            <w:r>
              <w:rPr>
                <w:rFonts w:ascii="Times New Roman" w:eastAsia="Times New Roman" w:hAnsi="Times New Roman" w:cs="Times New Roman"/>
                <w:b w:val="0"/>
                <w:sz w:val="20"/>
              </w:rPr>
              <w:t/>
            </w:r>
          </w:p>
        </w:tc>
      </w:tr>
      <w:tr>
        <w:tc>
          <w:tcPr>
            <w:tcW w:w="842" w:type="dxa"/>
            <w:vAlign w:val="center"/>
          </w:tcPr>
          <w:p>
            <w:pPr>
              <w:spacing w:before="0" w:after="0"/>
              <w:jc w:val="left"/>
            </w:pPr>
            <w:r>
              <w:rPr>
                <w:rFonts w:ascii="Times New Roman" w:eastAsia="Times New Roman" w:hAnsi="Times New Roman" w:cs="Times New Roman"/>
                <w:b w:val="0"/>
                <w:sz w:val="20"/>
              </w:rPr>
              <w:t/>
            </w:r>
          </w:p>
        </w:tc>
        <w:tc>
          <w:tcPr>
            <w:tcW w:w="1445" w:type="dxa"/>
            <w:vAlign w:val="center"/>
          </w:tcPr>
          <w:p>
            <w:pPr>
              <w:spacing w:before="0" w:after="0"/>
              <w:jc w:val="left"/>
            </w:pPr>
            <w:r>
              <w:rPr>
                <w:rFonts w:ascii="Times New Roman" w:eastAsia="Times New Roman" w:hAnsi="Times New Roman" w:cs="Times New Roman"/>
                <w:b w:val="0"/>
                <w:sz w:val="20"/>
              </w:rPr>
              <w:t/>
            </w:r>
          </w:p>
        </w:tc>
        <w:tc>
          <w:tcPr>
            <w:tcW w:w="600" w:type="dxa"/>
            <w:vAlign w:val="center"/>
          </w:tcPr>
          <w:p>
            <w:pPr>
              <w:spacing w:before="0" w:after="0"/>
              <w:jc w:val="left"/>
            </w:pPr>
            <w:r>
              <w:rPr>
                <w:rFonts w:ascii="Times New Roman" w:eastAsia="Times New Roman" w:hAnsi="Times New Roman" w:cs="Times New Roman"/>
                <w:b w:val="0"/>
                <w:sz w:val="20"/>
              </w:rPr>
              <w:t/>
            </w:r>
          </w:p>
        </w:tc>
        <w:tc>
          <w:tcPr>
            <w:tcW w:w="2528" w:type="dxa"/>
            <w:vAlign w:val="center"/>
          </w:tcPr>
          <w:p>
            <w:pPr>
              <w:spacing w:before="0" w:after="0"/>
              <w:jc w:val="left"/>
            </w:pPr>
            <w:r>
              <w:rPr>
                <w:rFonts w:ascii="Times New Roman" w:eastAsia="Times New Roman" w:hAnsi="Times New Roman" w:cs="Times New Roman"/>
                <w:b w:val="0"/>
                <w:sz w:val="20"/>
              </w:rPr>
              <w:t/>
            </w:r>
          </w:p>
        </w:tc>
        <w:tc>
          <w:tcPr>
            <w:tcW w:w="3612" w:type="dxa"/>
            <w:vAlign w:val="center"/>
          </w:tcPr>
          <w:p>
            <w:pPr>
              <w:spacing w:before="0" w:after="0"/>
              <w:jc w:val="left"/>
            </w:pPr>
            <w:r>
              <w:rPr>
                <w:rFonts w:ascii="Times New Roman" w:eastAsia="Times New Roman" w:hAnsi="Times New Roman" w:cs="Times New Roman"/>
                <w:b w:val="0"/>
                <w:sz w:val="20"/>
              </w:rPr>
              <w:t/>
            </w:r>
          </w:p>
        </w:tc>
      </w:tr>
      <w:tr>
        <w:tc>
          <w:tcPr>
            <w:tcW w:w="842" w:type="dxa"/>
            <w:vAlign w:val="center"/>
          </w:tcPr>
          <w:p>
            <w:pPr>
              <w:spacing w:before="0" w:after="0"/>
              <w:jc w:val="left"/>
            </w:pPr>
            <w:r>
              <w:rPr>
                <w:rFonts w:ascii="Times New Roman" w:eastAsia="Times New Roman" w:hAnsi="Times New Roman" w:cs="Times New Roman"/>
                <w:b w:val="0"/>
                <w:sz w:val="20"/>
              </w:rPr>
              <w:t/>
            </w:r>
          </w:p>
        </w:tc>
        <w:tc>
          <w:tcPr>
            <w:tcW w:w="1445" w:type="dxa"/>
            <w:vAlign w:val="center"/>
          </w:tcPr>
          <w:p>
            <w:pPr>
              <w:spacing w:before="0" w:after="0"/>
              <w:jc w:val="left"/>
            </w:pPr>
            <w:r>
              <w:rPr>
                <w:rFonts w:ascii="Times New Roman" w:eastAsia="Times New Roman" w:hAnsi="Times New Roman" w:cs="Times New Roman"/>
                <w:b w:val="0"/>
                <w:sz w:val="20"/>
              </w:rPr>
              <w:t/>
            </w:r>
          </w:p>
        </w:tc>
        <w:tc>
          <w:tcPr>
            <w:tcW w:w="600" w:type="dxa"/>
            <w:vAlign w:val="center"/>
          </w:tcPr>
          <w:p>
            <w:pPr>
              <w:spacing w:before="0" w:after="0"/>
              <w:jc w:val="left"/>
            </w:pPr>
            <w:r>
              <w:rPr>
                <w:rFonts w:ascii="Times New Roman" w:eastAsia="Times New Roman" w:hAnsi="Times New Roman" w:cs="Times New Roman"/>
                <w:b w:val="0"/>
                <w:sz w:val="20"/>
              </w:rPr>
              <w:t/>
            </w:r>
          </w:p>
        </w:tc>
        <w:tc>
          <w:tcPr>
            <w:tcW w:w="2528" w:type="dxa"/>
            <w:vAlign w:val="center"/>
          </w:tcPr>
          <w:p>
            <w:pPr>
              <w:spacing w:before="0" w:after="0"/>
              <w:jc w:val="left"/>
            </w:pPr>
            <w:r>
              <w:rPr>
                <w:rFonts w:ascii="Times New Roman" w:eastAsia="Times New Roman" w:hAnsi="Times New Roman" w:cs="Times New Roman"/>
                <w:b w:val="0"/>
                <w:sz w:val="20"/>
              </w:rPr>
              <w:t/>
            </w:r>
          </w:p>
        </w:tc>
        <w:tc>
          <w:tcPr>
            <w:tcW w:w="3612" w:type="dxa"/>
            <w:vAlign w:val="center"/>
          </w:tcPr>
          <w:p>
            <w:pPr>
              <w:spacing w:before="0" w:after="0"/>
              <w:jc w:val="left"/>
            </w:pPr>
            <w:r>
              <w:rPr>
                <w:rFonts w:ascii="Times New Roman" w:eastAsia="Times New Roman" w:hAnsi="Times New Roman" w:cs="Times New Roman"/>
                <w:b w:val="0"/>
                <w:sz w:val="20"/>
              </w:rPr>
              <w:t/>
            </w:r>
          </w:p>
        </w:tc>
      </w:tr>
      <w:tr>
        <w:tc>
          <w:tcPr>
            <w:tcW w:w="842" w:type="dxa"/>
            <w:vAlign w:val="center"/>
          </w:tcPr>
          <w:p>
            <w:pPr>
              <w:spacing w:before="0" w:after="0"/>
              <w:jc w:val="left"/>
            </w:pPr>
            <w:r>
              <w:rPr>
                <w:rFonts w:ascii="Times New Roman" w:eastAsia="Times New Roman" w:hAnsi="Times New Roman" w:cs="Times New Roman"/>
                <w:b w:val="0"/>
                <w:sz w:val="20"/>
              </w:rPr>
              <w:t/>
            </w:r>
          </w:p>
        </w:tc>
        <w:tc>
          <w:tcPr>
            <w:tcW w:w="1445" w:type="dxa"/>
            <w:vAlign w:val="center"/>
          </w:tcPr>
          <w:p>
            <w:pPr>
              <w:spacing w:before="0" w:after="0"/>
              <w:jc w:val="left"/>
            </w:pPr>
            <w:r>
              <w:rPr>
                <w:rFonts w:ascii="Times New Roman" w:eastAsia="Times New Roman" w:hAnsi="Times New Roman" w:cs="Times New Roman"/>
                <w:b w:val="0"/>
                <w:sz w:val="20"/>
              </w:rPr>
              <w:t/>
            </w:r>
          </w:p>
        </w:tc>
        <w:tc>
          <w:tcPr>
            <w:tcW w:w="600" w:type="dxa"/>
            <w:vAlign w:val="center"/>
          </w:tcPr>
          <w:p>
            <w:pPr>
              <w:spacing w:before="0" w:after="0"/>
              <w:jc w:val="left"/>
            </w:pPr>
            <w:r>
              <w:rPr>
                <w:rFonts w:ascii="Times New Roman" w:eastAsia="Times New Roman" w:hAnsi="Times New Roman" w:cs="Times New Roman"/>
                <w:b w:val="0"/>
                <w:sz w:val="20"/>
              </w:rPr>
              <w:t/>
            </w:r>
          </w:p>
        </w:tc>
        <w:tc>
          <w:tcPr>
            <w:tcW w:w="2528" w:type="dxa"/>
            <w:vAlign w:val="center"/>
          </w:tcPr>
          <w:p>
            <w:pPr>
              <w:spacing w:before="0" w:after="0"/>
              <w:jc w:val="left"/>
            </w:pPr>
            <w:r>
              <w:rPr>
                <w:rFonts w:ascii="Times New Roman" w:eastAsia="Times New Roman" w:hAnsi="Times New Roman" w:cs="Times New Roman"/>
                <w:b w:val="0"/>
                <w:sz w:val="20"/>
              </w:rPr>
              <w:t/>
            </w:r>
          </w:p>
        </w:tc>
        <w:tc>
          <w:tcPr>
            <w:tcW w:w="3612" w:type="dxa"/>
            <w:vAlign w:val="center"/>
          </w:tcPr>
          <w:p>
            <w:pPr>
              <w:spacing w:before="0" w:after="0"/>
              <w:jc w:val="left"/>
            </w:pPr>
            <w:r>
              <w:rPr>
                <w:rFonts w:ascii="Times New Roman" w:eastAsia="Times New Roman" w:hAnsi="Times New Roman" w:cs="Times New Roman"/>
                <w:b w:val="0"/>
                <w:sz w:val="20"/>
              </w:rPr>
              <w:t/>
            </w:r>
          </w:p>
        </w:tc>
      </w:tr>
      <w:tr>
        <w:tc>
          <w:tcPr>
            <w:tcW w:w="842" w:type="dxa"/>
            <w:vAlign w:val="center"/>
          </w:tcPr>
          <w:p>
            <w:pPr>
              <w:spacing w:before="0" w:after="0"/>
              <w:jc w:val="left"/>
            </w:pPr>
            <w:r>
              <w:rPr>
                <w:rFonts w:ascii="Times New Roman" w:eastAsia="Times New Roman" w:hAnsi="Times New Roman" w:cs="Times New Roman"/>
                <w:b w:val="0"/>
                <w:sz w:val="20"/>
              </w:rPr>
              <w:t/>
            </w:r>
          </w:p>
        </w:tc>
        <w:tc>
          <w:tcPr>
            <w:tcW w:w="1445" w:type="dxa"/>
            <w:vAlign w:val="center"/>
          </w:tcPr>
          <w:p>
            <w:pPr>
              <w:spacing w:before="0" w:after="0"/>
              <w:jc w:val="left"/>
            </w:pPr>
            <w:r>
              <w:rPr>
                <w:rFonts w:ascii="Times New Roman" w:eastAsia="Times New Roman" w:hAnsi="Times New Roman" w:cs="Times New Roman"/>
                <w:b w:val="0"/>
                <w:sz w:val="20"/>
              </w:rPr>
              <w:t/>
            </w:r>
          </w:p>
        </w:tc>
        <w:tc>
          <w:tcPr>
            <w:tcW w:w="600" w:type="dxa"/>
            <w:vAlign w:val="center"/>
          </w:tcPr>
          <w:p>
            <w:pPr>
              <w:spacing w:before="0" w:after="0"/>
              <w:jc w:val="left"/>
            </w:pPr>
            <w:r>
              <w:rPr>
                <w:rFonts w:ascii="Times New Roman" w:eastAsia="Times New Roman" w:hAnsi="Times New Roman" w:cs="Times New Roman"/>
                <w:b w:val="0"/>
                <w:sz w:val="20"/>
              </w:rPr>
              <w:t/>
            </w:r>
          </w:p>
        </w:tc>
        <w:tc>
          <w:tcPr>
            <w:tcW w:w="2528" w:type="dxa"/>
            <w:vAlign w:val="center"/>
          </w:tcPr>
          <w:p>
            <w:pPr>
              <w:spacing w:before="0" w:after="0"/>
              <w:jc w:val="left"/>
            </w:pPr>
            <w:r>
              <w:rPr>
                <w:rFonts w:ascii="Times New Roman" w:eastAsia="Times New Roman" w:hAnsi="Times New Roman" w:cs="Times New Roman"/>
                <w:b w:val="0"/>
                <w:sz w:val="20"/>
              </w:rPr>
              <w:t/>
            </w:r>
          </w:p>
        </w:tc>
        <w:tc>
          <w:tcPr>
            <w:tcW w:w="3612" w:type="dxa"/>
            <w:vAlign w:val="center"/>
          </w:tcPr>
          <w:p>
            <w:pPr>
              <w:spacing w:before="0" w:after="0"/>
              <w:jc w:val="left"/>
            </w:pPr>
            <w:r>
              <w:rPr>
                <w:rFonts w:ascii="Times New Roman" w:eastAsia="Times New Roman" w:hAnsi="Times New Roman" w:cs="Times New Roman"/>
                <w:b w:val="0"/>
                <w:sz w:val="20"/>
              </w:rPr>
              <w:t/>
            </w:r>
          </w:p>
        </w:tc>
      </w:tr>
      <w:tr>
        <w:tc>
          <w:tcPr>
            <w:tcW w:w="842" w:type="dxa"/>
            <w:vAlign w:val="center"/>
          </w:tcPr>
          <w:p>
            <w:pPr>
              <w:spacing w:before="0" w:after="0"/>
              <w:jc w:val="left"/>
            </w:pPr>
            <w:r>
              <w:rPr>
                <w:rFonts w:ascii="Times New Roman" w:eastAsia="Times New Roman" w:hAnsi="Times New Roman" w:cs="Times New Roman"/>
                <w:b w:val="0"/>
                <w:sz w:val="20"/>
              </w:rPr>
              <w:t/>
            </w:r>
          </w:p>
        </w:tc>
        <w:tc>
          <w:tcPr>
            <w:tcW w:w="1445" w:type="dxa"/>
            <w:vAlign w:val="center"/>
          </w:tcPr>
          <w:p>
            <w:pPr>
              <w:spacing w:before="0" w:after="0"/>
              <w:jc w:val="left"/>
            </w:pPr>
            <w:r>
              <w:rPr>
                <w:rFonts w:ascii="Times New Roman" w:eastAsia="Times New Roman" w:hAnsi="Times New Roman" w:cs="Times New Roman"/>
                <w:b w:val="0"/>
                <w:sz w:val="20"/>
              </w:rPr>
              <w:t/>
            </w:r>
          </w:p>
        </w:tc>
        <w:tc>
          <w:tcPr>
            <w:tcW w:w="600" w:type="dxa"/>
            <w:vAlign w:val="center"/>
          </w:tcPr>
          <w:p>
            <w:pPr>
              <w:spacing w:before="0" w:after="0"/>
              <w:jc w:val="left"/>
            </w:pPr>
            <w:r>
              <w:rPr>
                <w:rFonts w:ascii="Times New Roman" w:eastAsia="Times New Roman" w:hAnsi="Times New Roman" w:cs="Times New Roman"/>
                <w:b w:val="0"/>
                <w:sz w:val="20"/>
              </w:rPr>
              <w:t/>
            </w:r>
          </w:p>
        </w:tc>
        <w:tc>
          <w:tcPr>
            <w:tcW w:w="2528" w:type="dxa"/>
            <w:vAlign w:val="center"/>
          </w:tcPr>
          <w:p>
            <w:pPr>
              <w:spacing w:before="0" w:after="0"/>
              <w:jc w:val="left"/>
            </w:pPr>
            <w:r>
              <w:rPr>
                <w:rFonts w:ascii="Times New Roman" w:eastAsia="Times New Roman" w:hAnsi="Times New Roman" w:cs="Times New Roman"/>
                <w:b w:val="0"/>
                <w:sz w:val="20"/>
              </w:rPr>
              <w:t/>
            </w:r>
          </w:p>
        </w:tc>
        <w:tc>
          <w:tcPr>
            <w:tcW w:w="3612" w:type="dxa"/>
            <w:vAlign w:val="center"/>
          </w:tcPr>
          <w:p>
            <w:pPr>
              <w:spacing w:before="0" w:after="0"/>
              <w:jc w:val="left"/>
            </w:pPr>
            <w:r>
              <w:rPr>
                <w:rFonts w:ascii="Times New Roman" w:eastAsia="Times New Roman" w:hAnsi="Times New Roman" w:cs="Times New Roman"/>
                <w:b w:val="0"/>
                <w:sz w:val="20"/>
              </w:rPr>
              <w:t/>
            </w:r>
          </w:p>
        </w:tc>
      </w:tr>
      <w:tr>
        <w:tc>
          <w:tcPr>
            <w:tcW w:w="842" w:type="dxa"/>
            <w:vAlign w:val="center"/>
          </w:tcPr>
          <w:p>
            <w:pPr>
              <w:spacing w:before="0" w:after="0"/>
              <w:jc w:val="left"/>
            </w:pPr>
            <w:r>
              <w:rPr>
                <w:rFonts w:ascii="Times New Roman" w:eastAsia="Times New Roman" w:hAnsi="Times New Roman" w:cs="Times New Roman"/>
                <w:b w:val="0"/>
                <w:sz w:val="20"/>
              </w:rPr>
              <w:t/>
            </w:r>
          </w:p>
        </w:tc>
        <w:tc>
          <w:tcPr>
            <w:tcW w:w="1445" w:type="dxa"/>
            <w:vAlign w:val="center"/>
          </w:tcPr>
          <w:p>
            <w:pPr>
              <w:spacing w:before="0" w:after="0"/>
              <w:jc w:val="left"/>
            </w:pPr>
            <w:r>
              <w:rPr>
                <w:rFonts w:ascii="Times New Roman" w:eastAsia="Times New Roman" w:hAnsi="Times New Roman" w:cs="Times New Roman"/>
                <w:b w:val="0"/>
                <w:sz w:val="20"/>
              </w:rPr>
              <w:t/>
            </w:r>
          </w:p>
        </w:tc>
        <w:tc>
          <w:tcPr>
            <w:tcW w:w="600" w:type="dxa"/>
            <w:vAlign w:val="center"/>
          </w:tcPr>
          <w:p>
            <w:pPr>
              <w:spacing w:before="0" w:after="0"/>
              <w:jc w:val="left"/>
            </w:pPr>
            <w:r>
              <w:rPr>
                <w:rFonts w:ascii="Times New Roman" w:eastAsia="Times New Roman" w:hAnsi="Times New Roman" w:cs="Times New Roman"/>
                <w:b w:val="0"/>
                <w:sz w:val="20"/>
              </w:rPr>
              <w:t/>
            </w:r>
          </w:p>
        </w:tc>
        <w:tc>
          <w:tcPr>
            <w:tcW w:w="2528" w:type="dxa"/>
            <w:vAlign w:val="center"/>
          </w:tcPr>
          <w:p>
            <w:pPr>
              <w:spacing w:before="0" w:after="0"/>
              <w:jc w:val="left"/>
            </w:pPr>
            <w:r>
              <w:rPr>
                <w:rFonts w:ascii="Times New Roman" w:eastAsia="Times New Roman" w:hAnsi="Times New Roman" w:cs="Times New Roman"/>
                <w:b w:val="0"/>
                <w:sz w:val="20"/>
              </w:rPr>
              <w:t/>
            </w:r>
          </w:p>
        </w:tc>
        <w:tc>
          <w:tcPr>
            <w:tcW w:w="3612" w:type="dxa"/>
            <w:vAlign w:val="center"/>
          </w:tcPr>
          <w:p>
            <w:pPr>
              <w:spacing w:before="0" w:after="0"/>
              <w:jc w:val="left"/>
            </w:pPr>
            <w:r>
              <w:rPr>
                <w:rFonts w:ascii="Times New Roman" w:eastAsia="Times New Roman" w:hAnsi="Times New Roman" w:cs="Times New Roman"/>
                <w:b w:val="0"/>
                <w:sz w:val="20"/>
              </w:rPr>
              <w:t/>
            </w:r>
          </w:p>
        </w:tc>
      </w:tr>
      <w:tr>
        <w:tc>
          <w:tcPr>
            <w:tcW w:w="842" w:type="dxa"/>
            <w:vAlign w:val="center"/>
          </w:tcPr>
          <w:p>
            <w:pPr>
              <w:spacing w:before="0" w:after="0"/>
              <w:jc w:val="left"/>
            </w:pPr>
            <w:r>
              <w:rPr>
                <w:rFonts w:ascii="Times New Roman" w:eastAsia="Times New Roman" w:hAnsi="Times New Roman" w:cs="Times New Roman"/>
                <w:b w:val="0"/>
                <w:sz w:val="20"/>
              </w:rPr>
              <w:t/>
            </w:r>
          </w:p>
        </w:tc>
        <w:tc>
          <w:tcPr>
            <w:tcW w:w="1445" w:type="dxa"/>
            <w:vAlign w:val="center"/>
          </w:tcPr>
          <w:p>
            <w:pPr>
              <w:spacing w:before="0" w:after="0"/>
              <w:jc w:val="left"/>
            </w:pPr>
            <w:r>
              <w:rPr>
                <w:rFonts w:ascii="Times New Roman" w:eastAsia="Times New Roman" w:hAnsi="Times New Roman" w:cs="Times New Roman"/>
                <w:b w:val="0"/>
                <w:sz w:val="20"/>
              </w:rPr>
              <w:t/>
            </w:r>
          </w:p>
        </w:tc>
        <w:tc>
          <w:tcPr>
            <w:tcW w:w="600" w:type="dxa"/>
            <w:vAlign w:val="center"/>
          </w:tcPr>
          <w:p>
            <w:pPr>
              <w:spacing w:before="0" w:after="0"/>
              <w:jc w:val="left"/>
            </w:pPr>
            <w:r>
              <w:rPr>
                <w:rFonts w:ascii="Times New Roman" w:eastAsia="Times New Roman" w:hAnsi="Times New Roman" w:cs="Times New Roman"/>
                <w:b w:val="0"/>
                <w:sz w:val="20"/>
              </w:rPr>
              <w:t/>
            </w:r>
          </w:p>
        </w:tc>
        <w:tc>
          <w:tcPr>
            <w:tcW w:w="2528" w:type="dxa"/>
            <w:vAlign w:val="center"/>
          </w:tcPr>
          <w:p>
            <w:pPr>
              <w:spacing w:before="0" w:after="0"/>
              <w:jc w:val="left"/>
            </w:pPr>
            <w:r>
              <w:rPr>
                <w:rFonts w:ascii="Times New Roman" w:eastAsia="Times New Roman" w:hAnsi="Times New Roman" w:cs="Times New Roman"/>
                <w:b w:val="0"/>
                <w:sz w:val="20"/>
              </w:rPr>
              <w:t/>
            </w:r>
          </w:p>
        </w:tc>
        <w:tc>
          <w:tcPr>
            <w:tcW w:w="3612" w:type="dxa"/>
            <w:vAlign w:val="center"/>
          </w:tcPr>
          <w:p>
            <w:pPr>
              <w:spacing w:before="0" w:after="0"/>
              <w:jc w:val="left"/>
            </w:pPr>
            <w:r>
              <w:rPr>
                <w:rFonts w:ascii="Times New Roman" w:eastAsia="Times New Roman" w:hAnsi="Times New Roman" w:cs="Times New Roman"/>
                <w:b w:val="0"/>
                <w:sz w:val="20"/>
              </w:rPr>
              <w:t/>
            </w:r>
          </w:p>
        </w:tc>
      </w:tr>
      <w:tr>
        <w:tc>
          <w:tcPr>
            <w:tcW w:w="842" w:type="dxa"/>
            <w:vAlign w:val="center"/>
          </w:tcPr>
          <w:p>
            <w:pPr>
              <w:spacing w:before="0" w:after="0"/>
              <w:jc w:val="left"/>
            </w:pPr>
            <w:r>
              <w:rPr>
                <w:rFonts w:ascii="Times New Roman" w:eastAsia="Times New Roman" w:hAnsi="Times New Roman" w:cs="Times New Roman"/>
                <w:b w:val="0"/>
                <w:sz w:val="20"/>
              </w:rPr>
              <w:t/>
            </w:r>
          </w:p>
        </w:tc>
        <w:tc>
          <w:tcPr>
            <w:tcW w:w="1445" w:type="dxa"/>
            <w:vAlign w:val="center"/>
          </w:tcPr>
          <w:p>
            <w:pPr>
              <w:spacing w:before="0" w:after="0"/>
              <w:jc w:val="left"/>
            </w:pPr>
            <w:r>
              <w:rPr>
                <w:rFonts w:ascii="Times New Roman" w:eastAsia="Times New Roman" w:hAnsi="Times New Roman" w:cs="Times New Roman"/>
                <w:b w:val="0"/>
                <w:sz w:val="20"/>
              </w:rPr>
              <w:t/>
            </w:r>
          </w:p>
        </w:tc>
        <w:tc>
          <w:tcPr>
            <w:tcW w:w="600" w:type="dxa"/>
            <w:vAlign w:val="center"/>
          </w:tcPr>
          <w:p>
            <w:pPr>
              <w:spacing w:before="0" w:after="0"/>
              <w:jc w:val="left"/>
            </w:pPr>
            <w:r>
              <w:rPr>
                <w:rFonts w:ascii="Times New Roman" w:eastAsia="Times New Roman" w:hAnsi="Times New Roman" w:cs="Times New Roman"/>
                <w:b w:val="0"/>
                <w:sz w:val="20"/>
              </w:rPr>
              <w:t/>
            </w:r>
          </w:p>
        </w:tc>
        <w:tc>
          <w:tcPr>
            <w:tcW w:w="2528" w:type="dxa"/>
            <w:vAlign w:val="center"/>
          </w:tcPr>
          <w:p>
            <w:pPr>
              <w:spacing w:before="0" w:after="0"/>
              <w:jc w:val="left"/>
            </w:pPr>
            <w:r>
              <w:rPr>
                <w:rFonts w:ascii="Times New Roman" w:eastAsia="Times New Roman" w:hAnsi="Times New Roman" w:cs="Times New Roman"/>
                <w:b w:val="0"/>
                <w:sz w:val="20"/>
              </w:rPr>
              <w:t/>
            </w:r>
          </w:p>
        </w:tc>
        <w:tc>
          <w:tcPr>
            <w:tcW w:w="3612" w:type="dxa"/>
            <w:vAlign w:val="center"/>
          </w:tcPr>
          <w:p>
            <w:pPr>
              <w:spacing w:before="0" w:after="0"/>
              <w:jc w:val="left"/>
            </w:pPr>
            <w:r>
              <w:rPr>
                <w:rFonts w:ascii="Times New Roman" w:eastAsia="Times New Roman" w:hAnsi="Times New Roman" w:cs="Times New Roman"/>
                <w:b w:val="0"/>
                <w:sz w:val="20"/>
              </w:rPr>
              <w:t/>
            </w:r>
          </w:p>
        </w:tc>
      </w:tr>
      <w:tr>
        <w:tc>
          <w:tcPr>
            <w:tcW w:w="842" w:type="dxa"/>
            <w:vAlign w:val="center"/>
          </w:tcPr>
          <w:p>
            <w:pPr>
              <w:spacing w:before="0" w:after="0"/>
              <w:jc w:val="left"/>
            </w:pPr>
            <w:r>
              <w:rPr>
                <w:rFonts w:ascii="Times New Roman" w:eastAsia="Times New Roman" w:hAnsi="Times New Roman" w:cs="Times New Roman"/>
                <w:b w:val="0"/>
                <w:sz w:val="20"/>
              </w:rPr>
              <w:t/>
            </w:r>
          </w:p>
        </w:tc>
        <w:tc>
          <w:tcPr>
            <w:tcW w:w="1445" w:type="dxa"/>
            <w:vAlign w:val="center"/>
          </w:tcPr>
          <w:p>
            <w:pPr>
              <w:spacing w:before="0" w:after="0"/>
              <w:jc w:val="left"/>
            </w:pPr>
            <w:r>
              <w:rPr>
                <w:rFonts w:ascii="Times New Roman" w:eastAsia="Times New Roman" w:hAnsi="Times New Roman" w:cs="Times New Roman"/>
                <w:b w:val="0"/>
                <w:sz w:val="20"/>
              </w:rPr>
              <w:t/>
            </w:r>
          </w:p>
        </w:tc>
        <w:tc>
          <w:tcPr>
            <w:tcW w:w="600" w:type="dxa"/>
            <w:vAlign w:val="center"/>
          </w:tcPr>
          <w:p>
            <w:pPr>
              <w:spacing w:before="0" w:after="0"/>
              <w:jc w:val="left"/>
            </w:pPr>
            <w:r>
              <w:rPr>
                <w:rFonts w:ascii="Times New Roman" w:eastAsia="Times New Roman" w:hAnsi="Times New Roman" w:cs="Times New Roman"/>
                <w:b w:val="0"/>
                <w:sz w:val="20"/>
              </w:rPr>
              <w:t/>
            </w:r>
          </w:p>
        </w:tc>
        <w:tc>
          <w:tcPr>
            <w:tcW w:w="2528" w:type="dxa"/>
            <w:vAlign w:val="center"/>
          </w:tcPr>
          <w:p>
            <w:pPr>
              <w:spacing w:before="0" w:after="0"/>
              <w:jc w:val="left"/>
            </w:pPr>
            <w:r>
              <w:rPr>
                <w:rFonts w:ascii="Times New Roman" w:eastAsia="Times New Roman" w:hAnsi="Times New Roman" w:cs="Times New Roman"/>
                <w:b w:val="0"/>
                <w:sz w:val="20"/>
              </w:rPr>
              <w:t/>
            </w:r>
          </w:p>
        </w:tc>
        <w:tc>
          <w:tcPr>
            <w:tcW w:w="3612" w:type="dxa"/>
            <w:vAlign w:val="center"/>
          </w:tcPr>
          <w:p>
            <w:pPr>
              <w:spacing w:before="0" w:after="0"/>
              <w:jc w:val="left"/>
            </w:pPr>
            <w:r>
              <w:rPr>
                <w:rFonts w:ascii="Times New Roman" w:eastAsia="Times New Roman" w:hAnsi="Times New Roman" w:cs="Times New Roman"/>
                <w:b w:val="0"/>
                <w:sz w:val="20"/>
              </w:rPr>
              <w:t/>
            </w:r>
          </w:p>
        </w:tc>
      </w:tr>
    </w:tbl>
    <w:sectPr>
      <w:pgSz w:w="11906" w:h="16838"/>
      <w:pgMar w:top="720" w:right="840" w:bottom="720" w:left="840" w:header="851" w:footer="992" w:gutter="0"/>
      <w:cols w:space="425"/>
    </w:sectPr>
  </w:body>
</w:document>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val="0"/>
  <w:bordersDoNotSurroundFooter w:val="0"/>
  <w:defaultTabStop w:val="420"/>
  <w:drawingGridVerticalSpacing w:val="156"/>
  <w:displayHorizontalDrawingGridEvery w:val="0"/>
  <w:displayVerticalDrawingGridEvery w:val="2"/>
  <w:characterSpacingControl w:val="compressPunctuation"/>
  <w:compat>
    <w:spaceForUL w:val="0"/>
    <w:balanceSingleByteDoubleByteWidth w:val="0"/>
    <w:doNotLeaveBackslashAlone w:val="0"/>
    <w:ulTrailSpace w:val="0"/>
    <w:doNotExpandShiftReturn w:val="0"/>
    <w:adjustLineHeightInTable w:val="0"/>
    <w:useFELayout w:val="0"/>
  </w:compat>
  <w:rsids/>
  <m:mathPr>
    <m:mathFont m:val="Cambria Math"/>
    <m:brkBin m:val="before"/>
    <m:brkBinSub m:val="--"/>
    <m:smallFrac m:val="0"/>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&#65279;<?xml version="1.0" encoding="utf-8"?><Relationships xmlns="http://schemas.openxmlformats.org/package/2006/relationships"><Relationship Id="rId1" Type="http://schemas.openxmlformats.org/officeDocument/2006/relationships/settings" Target="settings.xml" /><Relationship Id="rId2" Type="http://schemas.openxmlformats.org/officeDocument/2006/relationships/styles" Target="styles.xml" /></Relationships>
</file>

<file path=docProps/app.xml><?xml version="1.0" encoding="utf-8"?>
<Properties xmlns:vt="http://schemas.openxmlformats.org/officeDocument/2006/docPropsVTypes" xmlns="http://schemas.openxmlformats.org/officeDocument/2006/extended-properties">
  <Application>NPOI</Application>
</Properties>
</file>

<file path=docProps/core.xml><?xml version="1.0" encoding="utf-8"?>
<coreProperties xmlns:cp="http://schemas.openxmlformats.org/package/2006/metadata/core-properties" xmlns:dc="http://purl.org/dc/elements/1.1/" xmlns:dcterms="http://purl.org/dc/terms/" xmlns:xsi="http://www.w3.org/2001/XMLSchema-instance" xmlns="http://schemas.openxmlformats.org/package/2006/metadata/core-properties">
  <dcterms:created xsi:type="dcterms:W3CDTF">2026-11-02T21:59:26Z</dcterms:created>
  <dc:creator>NPOI</dc:creator>
</coreProperties>
</file>

<file path=docProps/custom.xml><?xml version="1.0" encoding="utf-8"?>
<Properties xmlns="http://schemas.openxmlformats.org/officeDocument/2006/custom-properties">
  <property fmtid="{D5CDD505-2E9C-101B-9397-08002B2CF9AE}" pid="2" name="Generator">
    <lpwstr xmlns="http://schemas.openxmlformats.org/officeDocument/2006/docPropsVTypes">NPOI</lpwstr>
  </property>
  <property fmtid="{D5CDD505-2E9C-101B-9397-08002B2CF9AE}" pid="3" name="Generator Version">
    <lpwstr xmlns="http://schemas.openxmlformats.org/officeDocument/2006/docPropsVTypes">2.7.4</lpwstr>
  </property>
</Properties>
</file>